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A1" w:rsidRPr="006D7A94" w:rsidRDefault="00004FA1" w:rsidP="00004FA1">
      <w:pPr>
        <w:pStyle w:val="a6"/>
        <w:spacing w:after="0"/>
        <w:ind w:left="284"/>
        <w:jc w:val="center"/>
        <w:rPr>
          <w:b/>
          <w:sz w:val="28"/>
          <w:szCs w:val="28"/>
        </w:rPr>
      </w:pPr>
      <w:r w:rsidRPr="006D7A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егосударственное образовательное учреждение</w:t>
      </w:r>
    </w:p>
    <w:p w:rsidR="00004FA1" w:rsidRPr="006D7A94" w:rsidRDefault="00004FA1" w:rsidP="00004FA1">
      <w:pPr>
        <w:pStyle w:val="a6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004FA1" w:rsidRDefault="00004FA1" w:rsidP="00004FA1">
      <w:pPr>
        <w:pStyle w:val="a6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D7A94">
        <w:rPr>
          <w:b/>
          <w:sz w:val="28"/>
          <w:szCs w:val="28"/>
        </w:rPr>
        <w:t xml:space="preserve">СТОЛИЧНАЯ ФИНАНСОВО </w:t>
      </w:r>
      <w:r>
        <w:rPr>
          <w:b/>
          <w:sz w:val="28"/>
          <w:szCs w:val="28"/>
        </w:rPr>
        <w:t>–</w:t>
      </w:r>
      <w:r w:rsidRPr="006D7A94">
        <w:rPr>
          <w:b/>
          <w:sz w:val="28"/>
          <w:szCs w:val="28"/>
        </w:rPr>
        <w:t xml:space="preserve"> ГУМАНИТАРНАЯ АКАДЕМИЯ</w:t>
      </w:r>
      <w:r>
        <w:rPr>
          <w:b/>
          <w:sz w:val="28"/>
          <w:szCs w:val="28"/>
        </w:rPr>
        <w:t>»</w:t>
      </w:r>
    </w:p>
    <w:p w:rsidR="00004FA1" w:rsidRPr="00E964A9" w:rsidRDefault="00004FA1" w:rsidP="00004FA1">
      <w:pPr>
        <w:pStyle w:val="a6"/>
        <w:jc w:val="center"/>
        <w:rPr>
          <w:b/>
          <w:sz w:val="28"/>
          <w:szCs w:val="28"/>
        </w:rPr>
      </w:pPr>
      <w:r w:rsidRPr="00E964A9"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</w:rPr>
        <w:t>Психологии, педагогики и права</w:t>
      </w:r>
    </w:p>
    <w:p w:rsidR="00004FA1" w:rsidRDefault="00004FA1" w:rsidP="00004FA1">
      <w:pPr>
        <w:pStyle w:val="a6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  <w:r w:rsidRPr="00E964A9">
        <w:rPr>
          <w:b/>
          <w:sz w:val="28"/>
          <w:szCs w:val="28"/>
        </w:rPr>
        <w:t xml:space="preserve">: </w:t>
      </w:r>
    </w:p>
    <w:p w:rsidR="00004FA1" w:rsidRPr="00172273" w:rsidRDefault="00004FA1" w:rsidP="00004FA1">
      <w:pPr>
        <w:pStyle w:val="a6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44.03.03 (050700) Специальное (дефектологическое) образование (</w:t>
      </w:r>
      <w:proofErr w:type="spellStart"/>
      <w:r>
        <w:rPr>
          <w:b/>
          <w:sz w:val="28"/>
          <w:szCs w:val="28"/>
        </w:rPr>
        <w:t>бакалавриат</w:t>
      </w:r>
      <w:proofErr w:type="spellEnd"/>
      <w:r>
        <w:rPr>
          <w:b/>
          <w:sz w:val="28"/>
          <w:szCs w:val="28"/>
        </w:rPr>
        <w:t>)</w:t>
      </w:r>
    </w:p>
    <w:p w:rsidR="006B4098" w:rsidRPr="005221AB" w:rsidRDefault="006B4098" w:rsidP="006B4098"/>
    <w:p w:rsidR="006B4098" w:rsidRPr="005221AB" w:rsidRDefault="006B4098" w:rsidP="006B4098">
      <w:pPr>
        <w:jc w:val="center"/>
        <w:rPr>
          <w:b/>
        </w:rPr>
      </w:pPr>
    </w:p>
    <w:p w:rsidR="006B4098" w:rsidRPr="005221AB" w:rsidRDefault="006B4098" w:rsidP="006B4098">
      <w:pPr>
        <w:ind w:firstLine="0"/>
        <w:jc w:val="center"/>
      </w:pPr>
    </w:p>
    <w:p w:rsidR="006B4098" w:rsidRPr="005221AB" w:rsidRDefault="006B4098" w:rsidP="006B4098">
      <w:pPr>
        <w:ind w:firstLine="0"/>
        <w:jc w:val="center"/>
        <w:rPr>
          <w:b/>
        </w:rPr>
      </w:pPr>
      <w:r w:rsidRPr="005221AB">
        <w:rPr>
          <w:b/>
        </w:rPr>
        <w:t>РЕЦЕНЗИЯ НА ВКР</w:t>
      </w:r>
    </w:p>
    <w:p w:rsidR="006B4098" w:rsidRPr="005221AB" w:rsidRDefault="006B4098" w:rsidP="006B4098">
      <w:pPr>
        <w:ind w:firstLine="0"/>
        <w:jc w:val="center"/>
        <w:rPr>
          <w:b/>
        </w:rPr>
      </w:pPr>
    </w:p>
    <w:p w:rsidR="006B4098" w:rsidRPr="005221AB" w:rsidRDefault="006B4098" w:rsidP="006B4098">
      <w:pPr>
        <w:spacing w:line="240" w:lineRule="auto"/>
        <w:ind w:firstLine="0"/>
      </w:pPr>
      <w:r w:rsidRPr="005221AB">
        <w:rPr>
          <w:b/>
        </w:rPr>
        <w:t>Обучающийся</w:t>
      </w:r>
    </w:p>
    <w:p w:rsidR="006B4098" w:rsidRPr="002C3085" w:rsidRDefault="006B4098" w:rsidP="006B4098">
      <w:pPr>
        <w:spacing w:line="240" w:lineRule="auto"/>
        <w:ind w:firstLine="0"/>
        <w:jc w:val="center"/>
        <w:rPr>
          <w:sz w:val="16"/>
          <w:szCs w:val="16"/>
        </w:rPr>
      </w:pPr>
      <w:r w:rsidRPr="002C3085">
        <w:rPr>
          <w:sz w:val="16"/>
          <w:szCs w:val="16"/>
        </w:rPr>
        <w:t>(ФИО полностью)</w:t>
      </w:r>
    </w:p>
    <w:p w:rsidR="006B4098" w:rsidRPr="005221AB" w:rsidRDefault="006B4098" w:rsidP="006B4098">
      <w:pPr>
        <w:ind w:firstLine="0"/>
      </w:pPr>
    </w:p>
    <w:p w:rsidR="006B4098" w:rsidRPr="005221AB" w:rsidRDefault="006B4098" w:rsidP="00AF4DDE">
      <w:pPr>
        <w:ind w:firstLine="0"/>
        <w:jc w:val="left"/>
      </w:pPr>
      <w:r>
        <w:rPr>
          <w:b/>
        </w:rPr>
        <w:t xml:space="preserve">Тема </w:t>
      </w:r>
      <w:r w:rsidR="00CF1972">
        <w:rPr>
          <w:b/>
        </w:rPr>
        <w:t>ВКР</w:t>
      </w:r>
      <w:r w:rsidRPr="005221AB">
        <w:rPr>
          <w:b/>
        </w:rPr>
        <w:t>:</w:t>
      </w:r>
      <w:r w:rsidR="00AF4DDE" w:rsidRPr="005221AB">
        <w:t xml:space="preserve"> </w:t>
      </w:r>
    </w:p>
    <w:p w:rsidR="006B4098" w:rsidRPr="005221AB" w:rsidRDefault="006B4098" w:rsidP="006B4098">
      <w:pPr>
        <w:spacing w:line="240" w:lineRule="auto"/>
        <w:ind w:firstLine="0"/>
      </w:pPr>
      <w:r w:rsidRPr="005221AB">
        <w:rPr>
          <w:b/>
        </w:rPr>
        <w:t>Рецензент:</w:t>
      </w:r>
      <w:r w:rsidRPr="005221AB">
        <w:t xml:space="preserve"> ____________________________________________________________________________</w:t>
      </w:r>
    </w:p>
    <w:p w:rsidR="006B4098" w:rsidRPr="002C3085" w:rsidRDefault="006B4098" w:rsidP="006B4098">
      <w:pPr>
        <w:spacing w:line="240" w:lineRule="auto"/>
        <w:ind w:firstLine="0"/>
        <w:jc w:val="center"/>
        <w:rPr>
          <w:sz w:val="16"/>
          <w:szCs w:val="16"/>
        </w:rPr>
      </w:pPr>
      <w:r w:rsidRPr="002C3085">
        <w:rPr>
          <w:sz w:val="16"/>
          <w:szCs w:val="16"/>
        </w:rPr>
        <w:t>(Ф.И.О. полностью, ученая степень, звание)</w:t>
      </w:r>
    </w:p>
    <w:p w:rsidR="006B4098" w:rsidRPr="005221AB" w:rsidRDefault="006B4098" w:rsidP="006B4098">
      <w:pPr>
        <w:ind w:firstLine="0"/>
      </w:pPr>
      <w:r w:rsidRPr="005221AB">
        <w:t>_____________________________________________________________________________</w:t>
      </w:r>
    </w:p>
    <w:p w:rsidR="006B4098" w:rsidRPr="005221AB" w:rsidRDefault="006B4098" w:rsidP="006B4098"/>
    <w:tbl>
      <w:tblPr>
        <w:tblW w:w="10349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276"/>
        <w:gridCol w:w="1134"/>
        <w:gridCol w:w="3969"/>
      </w:tblGrid>
      <w:tr w:rsidR="006B4098" w:rsidRPr="005221AB" w:rsidTr="00E074A6">
        <w:tc>
          <w:tcPr>
            <w:tcW w:w="39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4098" w:rsidRPr="005221AB" w:rsidRDefault="006B4098" w:rsidP="00E074A6">
            <w:pPr>
              <w:ind w:firstLine="0"/>
              <w:jc w:val="center"/>
              <w:rPr>
                <w:b/>
              </w:rPr>
            </w:pPr>
            <w:r w:rsidRPr="005221AB">
              <w:rPr>
                <w:b/>
              </w:rPr>
              <w:t>Критерий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6B4098" w:rsidRPr="005221AB" w:rsidRDefault="006B4098" w:rsidP="00E074A6">
            <w:pPr>
              <w:ind w:firstLine="0"/>
              <w:jc w:val="center"/>
              <w:rPr>
                <w:b/>
              </w:rPr>
            </w:pPr>
            <w:r w:rsidRPr="005221AB">
              <w:rPr>
                <w:b/>
              </w:rPr>
              <w:t>Максимум баллов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B4098" w:rsidRPr="005221AB" w:rsidRDefault="006B4098" w:rsidP="00E074A6">
            <w:pPr>
              <w:ind w:firstLine="0"/>
              <w:jc w:val="center"/>
              <w:rPr>
                <w:b/>
              </w:rPr>
            </w:pPr>
            <w:r w:rsidRPr="005221AB">
              <w:rPr>
                <w:b/>
              </w:rPr>
              <w:t xml:space="preserve">Оценка </w:t>
            </w:r>
            <w:proofErr w:type="gramStart"/>
            <w:r w:rsidRPr="005221AB">
              <w:rPr>
                <w:b/>
              </w:rPr>
              <w:t>в</w:t>
            </w:r>
            <w:proofErr w:type="gramEnd"/>
          </w:p>
          <w:p w:rsidR="006B4098" w:rsidRPr="005221AB" w:rsidRDefault="006B4098" w:rsidP="00E074A6">
            <w:pPr>
              <w:ind w:firstLine="0"/>
              <w:jc w:val="center"/>
              <w:rPr>
                <w:b/>
              </w:rPr>
            </w:pPr>
            <w:proofErr w:type="gramStart"/>
            <w:r w:rsidRPr="005221AB">
              <w:rPr>
                <w:b/>
              </w:rPr>
              <w:t>баллах</w:t>
            </w:r>
            <w:proofErr w:type="gramEnd"/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B4098" w:rsidRPr="005221AB" w:rsidRDefault="006B4098" w:rsidP="00E074A6">
            <w:pPr>
              <w:ind w:firstLine="0"/>
              <w:jc w:val="center"/>
              <w:rPr>
                <w:b/>
              </w:rPr>
            </w:pPr>
            <w:r w:rsidRPr="005221AB">
              <w:rPr>
                <w:b/>
              </w:rPr>
              <w:t>Комментарий</w:t>
            </w:r>
            <w:r w:rsidRPr="005221AB">
              <w:rPr>
                <w:rStyle w:val="a5"/>
                <w:b/>
              </w:rPr>
              <w:footnoteReference w:id="1"/>
            </w:r>
          </w:p>
        </w:tc>
      </w:tr>
      <w:tr w:rsidR="00CF1972" w:rsidRPr="005221AB" w:rsidTr="00E42597">
        <w:trPr>
          <w:trHeight w:val="1273"/>
        </w:trPr>
        <w:tc>
          <w:tcPr>
            <w:tcW w:w="3970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</w:pPr>
            <w:r w:rsidRPr="00CF1972">
              <w:t>1. Обоснование актуальности заявленной темы, четкость цели и задач исследования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  <w:jc w:val="center"/>
              <w:rPr>
                <w:lang w:val="en-US"/>
              </w:rPr>
            </w:pPr>
            <w:r w:rsidRPr="00CF1972">
              <w:rPr>
                <w:lang w:val="en-US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F1972" w:rsidRPr="00CF1972" w:rsidRDefault="00CF1972" w:rsidP="00CF1972">
            <w:pPr>
              <w:ind w:firstLine="0"/>
              <w:jc w:val="center"/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</w:pPr>
          </w:p>
        </w:tc>
      </w:tr>
      <w:tr w:rsidR="00CF1972" w:rsidRPr="005221AB" w:rsidTr="00E074A6">
        <w:tc>
          <w:tcPr>
            <w:tcW w:w="3970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</w:pPr>
            <w:r w:rsidRPr="00CF1972">
              <w:t xml:space="preserve">2. Содержание работы: последовательности </w:t>
            </w:r>
          </w:p>
          <w:p w:rsidR="00CF1972" w:rsidRPr="00CF1972" w:rsidRDefault="00CF1972" w:rsidP="00CF1972">
            <w:pPr>
              <w:ind w:firstLine="0"/>
            </w:pPr>
            <w:r w:rsidRPr="00CF1972">
              <w:t>и логичности изло</w:t>
            </w:r>
            <w:r>
              <w:t>жения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  <w:jc w:val="center"/>
              <w:rPr>
                <w:lang w:val="en-US"/>
              </w:rPr>
            </w:pPr>
            <w:r w:rsidRPr="00CF1972">
              <w:rPr>
                <w:lang w:val="en-US"/>
              </w:rPr>
              <w:t>15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F1972" w:rsidRPr="00CF1972" w:rsidRDefault="00CF1972" w:rsidP="00CF1972">
            <w:pPr>
              <w:ind w:firstLine="0"/>
              <w:jc w:val="center"/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</w:pPr>
          </w:p>
        </w:tc>
      </w:tr>
      <w:tr w:rsidR="00CF1972" w:rsidRPr="005221AB" w:rsidTr="00E074A6">
        <w:tc>
          <w:tcPr>
            <w:tcW w:w="3970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</w:pPr>
            <w:r w:rsidRPr="00CF1972">
              <w:t xml:space="preserve">3. Список использованной литературы актуален и составлен в соответствии с требованиями: нормативные и регламентирующие документы, научная литература, источники периодической печати, интернет ресурсы.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  <w:jc w:val="center"/>
              <w:rPr>
                <w:lang w:val="en-US"/>
              </w:rPr>
            </w:pPr>
            <w:r w:rsidRPr="00CF1972">
              <w:t>1</w:t>
            </w:r>
            <w:r w:rsidRPr="00CF1972">
              <w:rPr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F1972" w:rsidRPr="00CF1972" w:rsidRDefault="00CF1972" w:rsidP="00CF1972">
            <w:pPr>
              <w:ind w:firstLine="0"/>
              <w:jc w:val="center"/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</w:pPr>
          </w:p>
        </w:tc>
      </w:tr>
      <w:tr w:rsidR="00CF1972" w:rsidRPr="005221AB" w:rsidTr="00E074A6">
        <w:trPr>
          <w:trHeight w:val="1844"/>
        </w:trPr>
        <w:tc>
          <w:tcPr>
            <w:tcW w:w="3970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</w:pPr>
            <w:r w:rsidRPr="00CF1972">
              <w:lastRenderedPageBreak/>
              <w:t xml:space="preserve">4. Проработка теоретических и практических вопросов, касающихся темы исследования и раскрывающих проблематику обозначенной темы. Способность дипломника к применению рассмотренных теоретических положений, методов и методик различных авторов в практической части. Способ представления теоретических результатов (таблицы, диаграммы)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  <w:jc w:val="center"/>
            </w:pPr>
            <w:r w:rsidRPr="00CF1972">
              <w:t>20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F1972" w:rsidRPr="00CF1972" w:rsidRDefault="00CF1972" w:rsidP="00055EF5">
            <w:pPr>
              <w:ind w:firstLine="0"/>
              <w:jc w:val="center"/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</w:pPr>
          </w:p>
        </w:tc>
      </w:tr>
      <w:tr w:rsidR="00CF1972" w:rsidRPr="005221AB" w:rsidTr="00E074A6">
        <w:trPr>
          <w:trHeight w:val="1257"/>
        </w:trPr>
        <w:tc>
          <w:tcPr>
            <w:tcW w:w="3970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</w:pPr>
            <w:r w:rsidRPr="00CF1972">
              <w:t>5. Анализ полученных результатов, полнота предлагаемого решения, степень соответствия полученного решения поставленным задачам исследования по достижению цели. Четкость и грамотность выводов по результатам исследования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  <w:jc w:val="center"/>
              <w:rPr>
                <w:lang w:val="en-US"/>
              </w:rPr>
            </w:pPr>
            <w:r w:rsidRPr="00CF1972">
              <w:rPr>
                <w:lang w:val="en-US"/>
              </w:rPr>
              <w:t>20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F1972" w:rsidRPr="00CF1972" w:rsidRDefault="00CF1972" w:rsidP="00CF1972">
            <w:pPr>
              <w:ind w:firstLine="0"/>
              <w:jc w:val="center"/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</w:pPr>
          </w:p>
        </w:tc>
      </w:tr>
      <w:tr w:rsidR="00CF1972" w:rsidRPr="005221AB" w:rsidTr="00CF1972">
        <w:trPr>
          <w:trHeight w:val="325"/>
        </w:trPr>
        <w:tc>
          <w:tcPr>
            <w:tcW w:w="3970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</w:pPr>
            <w:r w:rsidRPr="00CF1972">
              <w:t>6. Качество приложений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  <w:jc w:val="center"/>
            </w:pPr>
            <w:r w:rsidRPr="00CF1972"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F1972" w:rsidRPr="00CF1972" w:rsidRDefault="00CF1972" w:rsidP="00CF1972">
            <w:pPr>
              <w:ind w:firstLine="0"/>
              <w:jc w:val="center"/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</w:pPr>
          </w:p>
        </w:tc>
      </w:tr>
      <w:tr w:rsidR="00CF1972" w:rsidRPr="005221AB" w:rsidTr="00E074A6">
        <w:trPr>
          <w:trHeight w:val="1066"/>
        </w:trPr>
        <w:tc>
          <w:tcPr>
            <w:tcW w:w="3970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</w:pPr>
            <w:r w:rsidRPr="00CF1972">
              <w:t>7. Соответствие оформления ВКР методическим рекомендациям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  <w:jc w:val="center"/>
            </w:pPr>
            <w:r w:rsidRPr="00CF1972">
              <w:t>15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F1972" w:rsidRPr="00CF1972" w:rsidRDefault="00CF1972" w:rsidP="00CF1972">
            <w:pPr>
              <w:ind w:firstLine="0"/>
              <w:jc w:val="center"/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F1972" w:rsidRPr="00CF1972" w:rsidRDefault="00CF1972" w:rsidP="00CF1972">
            <w:pPr>
              <w:ind w:firstLine="0"/>
            </w:pPr>
          </w:p>
        </w:tc>
      </w:tr>
      <w:tr w:rsidR="006B4098" w:rsidRPr="005221AB" w:rsidTr="00E074A6">
        <w:tc>
          <w:tcPr>
            <w:tcW w:w="39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4098" w:rsidRPr="00CF1972" w:rsidRDefault="006B4098" w:rsidP="00CF1972">
            <w:pPr>
              <w:ind w:firstLine="0"/>
              <w:jc w:val="left"/>
              <w:rPr>
                <w:b/>
                <w:i/>
              </w:rPr>
            </w:pPr>
            <w:r w:rsidRPr="00CF1972">
              <w:rPr>
                <w:b/>
                <w:i/>
              </w:rPr>
              <w:t xml:space="preserve">Итого за работу баллов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6B4098" w:rsidRPr="00CF1972" w:rsidRDefault="006B4098" w:rsidP="00CF1972">
            <w:pPr>
              <w:ind w:firstLine="0"/>
              <w:jc w:val="center"/>
              <w:rPr>
                <w:b/>
                <w:i/>
              </w:rPr>
            </w:pPr>
            <w:r w:rsidRPr="00CF1972">
              <w:rPr>
                <w:b/>
                <w:i/>
                <w:lang w:val="en-US"/>
              </w:rPr>
              <w:t>Max</w:t>
            </w:r>
            <w:r w:rsidRPr="00CF1972">
              <w:rPr>
                <w:b/>
                <w:i/>
              </w:rPr>
              <w:t>.</w:t>
            </w:r>
            <w:r w:rsidRPr="00CF1972">
              <w:rPr>
                <w:b/>
                <w:i/>
                <w:lang w:val="en-US"/>
              </w:rPr>
              <w:t>10</w:t>
            </w:r>
            <w:r w:rsidRPr="00CF1972">
              <w:rPr>
                <w:b/>
                <w:i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B4098" w:rsidRPr="00CF1972" w:rsidRDefault="006B4098" w:rsidP="00CF197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B4098" w:rsidRPr="00CF1972" w:rsidRDefault="006B4098" w:rsidP="00CF1972">
            <w:pPr>
              <w:ind w:firstLine="0"/>
            </w:pPr>
          </w:p>
        </w:tc>
      </w:tr>
    </w:tbl>
    <w:p w:rsidR="006B4098" w:rsidRPr="002C3085" w:rsidRDefault="006B4098" w:rsidP="006B4098">
      <w:pPr>
        <w:ind w:firstLine="0"/>
        <w:rPr>
          <w:sz w:val="16"/>
          <w:szCs w:val="16"/>
        </w:rPr>
      </w:pPr>
      <w:r w:rsidRPr="002C3085">
        <w:rPr>
          <w:sz w:val="16"/>
          <w:szCs w:val="16"/>
        </w:rPr>
        <w:t>Работа не может быть рекомендована к защите, если сумма баллов составляет менее 50.</w:t>
      </w:r>
    </w:p>
    <w:p w:rsidR="006B4098" w:rsidRDefault="006B4098" w:rsidP="006B4098">
      <w:pPr>
        <w:ind w:firstLine="0"/>
        <w:rPr>
          <w:b/>
        </w:rPr>
      </w:pPr>
    </w:p>
    <w:p w:rsidR="006B4098" w:rsidRPr="005221AB" w:rsidRDefault="006B4098" w:rsidP="006B4098">
      <w:pPr>
        <w:ind w:firstLine="0"/>
      </w:pPr>
      <w:r w:rsidRPr="002C3085">
        <w:t>Работа к защите рекомендуется с оценкой ___________ / не рекомендуется (</w:t>
      </w:r>
      <w:proofErr w:type="gramStart"/>
      <w:r w:rsidRPr="002C3085">
        <w:t>нужное</w:t>
      </w:r>
      <w:proofErr w:type="gramEnd"/>
      <w:r w:rsidRPr="002C3085">
        <w:t xml:space="preserve"> –</w:t>
      </w:r>
      <w:r w:rsidRPr="005221AB">
        <w:t xml:space="preserve"> подчеркнуть).</w:t>
      </w:r>
    </w:p>
    <w:p w:rsidR="006B4098" w:rsidRPr="005221AB" w:rsidRDefault="006B4098" w:rsidP="006B4098"/>
    <w:p w:rsidR="006B4098" w:rsidRPr="005221AB" w:rsidRDefault="006B4098" w:rsidP="006B4098">
      <w:r w:rsidRPr="005221AB">
        <w:t xml:space="preserve">Подпись рецензента  ________________/  ______________ /                       </w:t>
      </w:r>
    </w:p>
    <w:p w:rsidR="006B4098" w:rsidRPr="005221AB" w:rsidRDefault="006B4098" w:rsidP="006B4098"/>
    <w:p w:rsidR="006B4098" w:rsidRDefault="006B4098" w:rsidP="00647377">
      <w:pPr>
        <w:jc w:val="right"/>
      </w:pPr>
      <w:r w:rsidRPr="005221AB">
        <w:t xml:space="preserve">Дата    </w:t>
      </w:r>
      <w:r w:rsidRPr="00904E52">
        <w:t>__</w:t>
      </w:r>
      <w:r w:rsidRPr="005221AB">
        <w:t>________________________</w:t>
      </w:r>
    </w:p>
    <w:sectPr w:rsidR="006B4098" w:rsidSect="000F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26" w:rsidRDefault="00606426" w:rsidP="006B4098">
      <w:pPr>
        <w:spacing w:line="240" w:lineRule="auto"/>
      </w:pPr>
      <w:r>
        <w:separator/>
      </w:r>
    </w:p>
  </w:endnote>
  <w:endnote w:type="continuationSeparator" w:id="0">
    <w:p w:rsidR="00606426" w:rsidRDefault="00606426" w:rsidP="006B4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26" w:rsidRDefault="00606426" w:rsidP="006B4098">
      <w:pPr>
        <w:spacing w:line="240" w:lineRule="auto"/>
      </w:pPr>
      <w:r>
        <w:separator/>
      </w:r>
    </w:p>
  </w:footnote>
  <w:footnote w:type="continuationSeparator" w:id="0">
    <w:p w:rsidR="00606426" w:rsidRDefault="00606426" w:rsidP="006B4098">
      <w:pPr>
        <w:spacing w:line="240" w:lineRule="auto"/>
      </w:pPr>
      <w:r>
        <w:continuationSeparator/>
      </w:r>
    </w:p>
  </w:footnote>
  <w:footnote w:id="1">
    <w:p w:rsidR="006B4098" w:rsidRDefault="006B4098" w:rsidP="006B4098">
      <w:pPr>
        <w:pStyle w:val="a3"/>
      </w:pPr>
      <w:r>
        <w:rPr>
          <w:rStyle w:val="a5"/>
        </w:rPr>
        <w:footnoteRef/>
      </w:r>
      <w:r>
        <w:t xml:space="preserve"> Необходимо прокомментировать каждый критерий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19"/>
    <w:rsid w:val="00004FA1"/>
    <w:rsid w:val="00055EF5"/>
    <w:rsid w:val="000F14FB"/>
    <w:rsid w:val="00215E8B"/>
    <w:rsid w:val="0022771B"/>
    <w:rsid w:val="003131DB"/>
    <w:rsid w:val="005F668C"/>
    <w:rsid w:val="00606426"/>
    <w:rsid w:val="00647377"/>
    <w:rsid w:val="0065743F"/>
    <w:rsid w:val="0068126A"/>
    <w:rsid w:val="006B4098"/>
    <w:rsid w:val="006B4E71"/>
    <w:rsid w:val="007128C4"/>
    <w:rsid w:val="008268B7"/>
    <w:rsid w:val="00943EA4"/>
    <w:rsid w:val="00985765"/>
    <w:rsid w:val="00A92A43"/>
    <w:rsid w:val="00AA118F"/>
    <w:rsid w:val="00AF4DDE"/>
    <w:rsid w:val="00CF1972"/>
    <w:rsid w:val="00D50E19"/>
    <w:rsid w:val="00E51EBF"/>
    <w:rsid w:val="00FE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9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B409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B4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B4098"/>
    <w:rPr>
      <w:vertAlign w:val="superscript"/>
    </w:rPr>
  </w:style>
  <w:style w:type="paragraph" w:styleId="a6">
    <w:name w:val="Body Text Indent"/>
    <w:basedOn w:val="a"/>
    <w:link w:val="a7"/>
    <w:unhideWhenUsed/>
    <w:rsid w:val="00004FA1"/>
    <w:pPr>
      <w:spacing w:after="120" w:line="240" w:lineRule="auto"/>
      <w:ind w:left="283" w:firstLine="0"/>
      <w:jc w:val="left"/>
    </w:pPr>
  </w:style>
  <w:style w:type="character" w:customStyle="1" w:styleId="a7">
    <w:name w:val="Основной текст с отступом Знак"/>
    <w:basedOn w:val="a0"/>
    <w:link w:val="a6"/>
    <w:rsid w:val="00004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Ермаченкова Ирина Евгеньевна</dc:creator>
  <cp:lastModifiedBy>ООО Просвещение</cp:lastModifiedBy>
  <cp:revision>3</cp:revision>
  <dcterms:created xsi:type="dcterms:W3CDTF">2016-05-25T07:37:00Z</dcterms:created>
  <dcterms:modified xsi:type="dcterms:W3CDTF">2016-07-19T09:00:00Z</dcterms:modified>
</cp:coreProperties>
</file>