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F8" w:rsidRPr="005D75F8" w:rsidRDefault="005D75F8" w:rsidP="005D75F8">
      <w:pPr>
        <w:pStyle w:val="a3"/>
        <w:spacing w:line="360" w:lineRule="auto"/>
        <w:ind w:firstLine="709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>Контрольное задание по дисциплине «Административное право» является важнейшим элементом самостоятельной работы студентов над усвоен</w:t>
      </w:r>
      <w:r w:rsidRPr="005D75F8">
        <w:rPr>
          <w:b w:val="0"/>
          <w:sz w:val="24"/>
          <w:u w:val="none"/>
        </w:rPr>
        <w:t>и</w:t>
      </w:r>
      <w:r w:rsidRPr="005D75F8">
        <w:rPr>
          <w:b w:val="0"/>
          <w:sz w:val="24"/>
          <w:u w:val="none"/>
        </w:rPr>
        <w:t>ем учебного материала. Задание для подготовки контрольной работы с</w:t>
      </w:r>
      <w:r w:rsidRPr="005D75F8">
        <w:rPr>
          <w:b w:val="0"/>
          <w:sz w:val="24"/>
          <w:u w:val="none"/>
        </w:rPr>
        <w:t>о</w:t>
      </w:r>
      <w:r w:rsidRPr="005D75F8">
        <w:rPr>
          <w:b w:val="0"/>
          <w:sz w:val="24"/>
          <w:u w:val="none"/>
        </w:rPr>
        <w:t>стоит из двух частей – освещения теоретических вопросов и решения задачи. При освещении теоретич</w:t>
      </w:r>
      <w:r w:rsidRPr="005D75F8">
        <w:rPr>
          <w:b w:val="0"/>
          <w:sz w:val="24"/>
          <w:u w:val="none"/>
        </w:rPr>
        <w:t>е</w:t>
      </w:r>
      <w:r w:rsidRPr="005D75F8">
        <w:rPr>
          <w:b w:val="0"/>
          <w:sz w:val="24"/>
          <w:u w:val="none"/>
        </w:rPr>
        <w:t>ских вопросов студент должен внимательно изучить о</w:t>
      </w:r>
      <w:r w:rsidRPr="005D75F8">
        <w:rPr>
          <w:b w:val="0"/>
          <w:sz w:val="24"/>
          <w:u w:val="none"/>
        </w:rPr>
        <w:t>с</w:t>
      </w:r>
      <w:r w:rsidRPr="005D75F8">
        <w:rPr>
          <w:b w:val="0"/>
          <w:sz w:val="24"/>
          <w:u w:val="none"/>
        </w:rPr>
        <w:t>новную и дополнительную литературу, ознакомиться с рекомендуемыми научными статьями по соответс</w:t>
      </w:r>
      <w:r w:rsidRPr="005D75F8">
        <w:rPr>
          <w:b w:val="0"/>
          <w:sz w:val="24"/>
          <w:u w:val="none"/>
        </w:rPr>
        <w:t>т</w:t>
      </w:r>
      <w:r w:rsidRPr="005D75F8">
        <w:rPr>
          <w:b w:val="0"/>
          <w:sz w:val="24"/>
          <w:u w:val="none"/>
        </w:rPr>
        <w:t>вующей проблематике в периодических изд</w:t>
      </w:r>
      <w:r w:rsidRPr="005D75F8">
        <w:rPr>
          <w:b w:val="0"/>
          <w:sz w:val="24"/>
          <w:u w:val="none"/>
        </w:rPr>
        <w:t>а</w:t>
      </w:r>
      <w:r w:rsidRPr="005D75F8">
        <w:rPr>
          <w:b w:val="0"/>
          <w:sz w:val="24"/>
          <w:u w:val="none"/>
        </w:rPr>
        <w:t>ниях. Для решения задач необходимо использовать положения нормативных правовых актов, регулирующих соответс</w:t>
      </w:r>
      <w:r w:rsidRPr="005D75F8">
        <w:rPr>
          <w:b w:val="0"/>
          <w:sz w:val="24"/>
          <w:u w:val="none"/>
        </w:rPr>
        <w:t>т</w:t>
      </w:r>
      <w:r w:rsidRPr="005D75F8">
        <w:rPr>
          <w:b w:val="0"/>
          <w:sz w:val="24"/>
          <w:u w:val="none"/>
        </w:rPr>
        <w:t>вующие общественные отношения, внимательно изучить их, уяснить их содерж</w:t>
      </w:r>
      <w:r w:rsidRPr="005D75F8">
        <w:rPr>
          <w:b w:val="0"/>
          <w:sz w:val="24"/>
          <w:u w:val="none"/>
        </w:rPr>
        <w:t>а</w:t>
      </w:r>
      <w:r w:rsidRPr="005D75F8">
        <w:rPr>
          <w:b w:val="0"/>
          <w:sz w:val="24"/>
          <w:u w:val="none"/>
        </w:rPr>
        <w:t>ние, осуществить юридическую квалификацию ситуации (дать её юридическую оценку) и принять законное и обоснованное решение. Принятое решение должно быть мотивированным и содержать ссылку на примененный нормативный прав</w:t>
      </w:r>
      <w:r w:rsidRPr="005D75F8">
        <w:rPr>
          <w:b w:val="0"/>
          <w:sz w:val="24"/>
          <w:u w:val="none"/>
        </w:rPr>
        <w:t>о</w:t>
      </w:r>
      <w:r w:rsidRPr="005D75F8">
        <w:rPr>
          <w:b w:val="0"/>
          <w:sz w:val="24"/>
          <w:u w:val="none"/>
        </w:rPr>
        <w:t>вой акт.</w:t>
      </w:r>
    </w:p>
    <w:p w:rsidR="005D75F8" w:rsidRPr="00CD71FE" w:rsidRDefault="005D75F8" w:rsidP="005D75F8">
      <w:pPr>
        <w:pStyle w:val="a3"/>
        <w:spacing w:line="360" w:lineRule="auto"/>
        <w:jc w:val="both"/>
        <w:rPr>
          <w:bCs/>
          <w:spacing w:val="-1"/>
          <w:sz w:val="26"/>
          <w:szCs w:val="26"/>
          <w:u w:val="none"/>
        </w:rPr>
      </w:pPr>
      <w:r>
        <w:rPr>
          <w:sz w:val="26"/>
          <w:szCs w:val="26"/>
          <w:u w:val="none"/>
        </w:rPr>
        <w:t>Вариант 5.</w:t>
      </w:r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>1. Источники административного права: понятие и виды.</w:t>
      </w:r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>2. Военная служба: понятие, орг</w:t>
      </w:r>
      <w:r>
        <w:rPr>
          <w:b w:val="0"/>
          <w:sz w:val="24"/>
          <w:u w:val="none"/>
        </w:rPr>
        <w:t>анизация и порядок прохождения.</w:t>
      </w:r>
      <w:bookmarkStart w:id="0" w:name="_GoBack"/>
      <w:bookmarkEnd w:id="0"/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>Задача:</w:t>
      </w:r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 xml:space="preserve">     Сотрудники полиции попросили пассажира электропоезда Антипова о</w:t>
      </w:r>
      <w:r w:rsidRPr="005D75F8">
        <w:rPr>
          <w:b w:val="0"/>
          <w:sz w:val="24"/>
          <w:u w:val="none"/>
        </w:rPr>
        <w:t>т</w:t>
      </w:r>
      <w:r w:rsidRPr="005D75F8">
        <w:rPr>
          <w:b w:val="0"/>
          <w:sz w:val="24"/>
          <w:u w:val="none"/>
        </w:rPr>
        <w:t>крыть его дорожную сумку и предъявить её содержимое. Антипов не стал препираться с сотрудниками полиции и выполнил их просьбу. В сумке нич</w:t>
      </w:r>
      <w:r w:rsidRPr="005D75F8">
        <w:rPr>
          <w:b w:val="0"/>
          <w:sz w:val="24"/>
          <w:u w:val="none"/>
        </w:rPr>
        <w:t>е</w:t>
      </w:r>
      <w:r w:rsidRPr="005D75F8">
        <w:rPr>
          <w:b w:val="0"/>
          <w:sz w:val="24"/>
          <w:u w:val="none"/>
        </w:rPr>
        <w:t>го недозволенного не оказалось.</w:t>
      </w:r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 xml:space="preserve">     Вечером того же дня Антипов направил жалобу начальнику органа вну</w:t>
      </w:r>
      <w:r w:rsidRPr="005D75F8">
        <w:rPr>
          <w:b w:val="0"/>
          <w:sz w:val="24"/>
          <w:u w:val="none"/>
        </w:rPr>
        <w:t>т</w:t>
      </w:r>
      <w:r w:rsidRPr="005D75F8">
        <w:rPr>
          <w:b w:val="0"/>
          <w:sz w:val="24"/>
          <w:u w:val="none"/>
        </w:rPr>
        <w:t>ренних дел. По его мнению, сотрудники полиции явно превысили свои полномочия, п</w:t>
      </w:r>
      <w:r w:rsidRPr="005D75F8">
        <w:rPr>
          <w:b w:val="0"/>
          <w:sz w:val="24"/>
          <w:u w:val="none"/>
        </w:rPr>
        <w:t>о</w:t>
      </w:r>
      <w:r w:rsidRPr="005D75F8">
        <w:rPr>
          <w:b w:val="0"/>
          <w:sz w:val="24"/>
          <w:u w:val="none"/>
        </w:rPr>
        <w:t>скольку в соответствии со ст. 13 Федерального закона от 7.02.2011 г. №3-</w:t>
      </w:r>
      <w:proofErr w:type="gramStart"/>
      <w:r w:rsidRPr="005D75F8">
        <w:rPr>
          <w:b w:val="0"/>
          <w:sz w:val="24"/>
          <w:u w:val="none"/>
        </w:rPr>
        <w:t>ФЗ  «</w:t>
      </w:r>
      <w:proofErr w:type="gramEnd"/>
      <w:r w:rsidRPr="005D75F8">
        <w:rPr>
          <w:b w:val="0"/>
          <w:sz w:val="24"/>
          <w:u w:val="none"/>
        </w:rPr>
        <w:t>О полиции» они имеют право производить досмотр вещей, принадлежащих лицам, только при наличии достаточных данных о том, что эти лица имеют при себе ор</w:t>
      </w:r>
      <w:r w:rsidRPr="005D75F8">
        <w:rPr>
          <w:b w:val="0"/>
          <w:sz w:val="24"/>
          <w:u w:val="none"/>
        </w:rPr>
        <w:t>у</w:t>
      </w:r>
      <w:r w:rsidRPr="005D75F8">
        <w:rPr>
          <w:b w:val="0"/>
          <w:sz w:val="24"/>
          <w:u w:val="none"/>
        </w:rPr>
        <w:t>жие, боеприпасы, взрывчатые вещества, взрывные устройства, наркотические средства или психотропные вещества. Никаких оснований подозревать в этом А</w:t>
      </w:r>
      <w:r w:rsidRPr="005D75F8">
        <w:rPr>
          <w:b w:val="0"/>
          <w:sz w:val="24"/>
          <w:u w:val="none"/>
        </w:rPr>
        <w:t>н</w:t>
      </w:r>
      <w:r w:rsidRPr="005D75F8">
        <w:rPr>
          <w:b w:val="0"/>
          <w:sz w:val="24"/>
          <w:u w:val="none"/>
        </w:rPr>
        <w:t>типова у сотрудников полиции, по его мн</w:t>
      </w:r>
      <w:r w:rsidRPr="005D75F8">
        <w:rPr>
          <w:b w:val="0"/>
          <w:sz w:val="24"/>
          <w:u w:val="none"/>
        </w:rPr>
        <w:t>е</w:t>
      </w:r>
      <w:r w:rsidRPr="005D75F8">
        <w:rPr>
          <w:b w:val="0"/>
          <w:sz w:val="24"/>
          <w:u w:val="none"/>
        </w:rPr>
        <w:t>нию, не было.</w:t>
      </w:r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 xml:space="preserve">Задание: </w:t>
      </w:r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>1. Дайте правовую оценку данного казуса;</w:t>
      </w:r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>2. Оцените правомерность действий с</w:t>
      </w:r>
      <w:r w:rsidRPr="005D75F8">
        <w:rPr>
          <w:b w:val="0"/>
          <w:sz w:val="24"/>
          <w:u w:val="none"/>
        </w:rPr>
        <w:t>о</w:t>
      </w:r>
      <w:r w:rsidRPr="005D75F8">
        <w:rPr>
          <w:b w:val="0"/>
          <w:sz w:val="24"/>
          <w:u w:val="none"/>
        </w:rPr>
        <w:t>трудников полиции;</w:t>
      </w:r>
    </w:p>
    <w:p w:rsidR="005D75F8" w:rsidRPr="005D75F8" w:rsidRDefault="005D75F8" w:rsidP="005D75F8">
      <w:pPr>
        <w:pStyle w:val="a3"/>
        <w:spacing w:line="360" w:lineRule="auto"/>
        <w:jc w:val="both"/>
        <w:rPr>
          <w:b w:val="0"/>
          <w:sz w:val="24"/>
          <w:u w:val="none"/>
        </w:rPr>
      </w:pPr>
      <w:r w:rsidRPr="005D75F8">
        <w:rPr>
          <w:b w:val="0"/>
          <w:sz w:val="24"/>
          <w:u w:val="none"/>
        </w:rPr>
        <w:t>3.Подготовьте письменный мотивированный ответ начал</w:t>
      </w:r>
      <w:r w:rsidRPr="005D75F8">
        <w:rPr>
          <w:b w:val="0"/>
          <w:sz w:val="24"/>
          <w:u w:val="none"/>
        </w:rPr>
        <w:t>ь</w:t>
      </w:r>
      <w:r w:rsidRPr="005D75F8">
        <w:rPr>
          <w:b w:val="0"/>
          <w:sz w:val="24"/>
          <w:u w:val="none"/>
        </w:rPr>
        <w:t>ника органа внутренних дел на жалобу Антипова.</w:t>
      </w:r>
    </w:p>
    <w:p w:rsidR="00B1144C" w:rsidRPr="005D75F8" w:rsidRDefault="00B1144C">
      <w:pPr>
        <w:rPr>
          <w:sz w:val="24"/>
          <w:szCs w:val="24"/>
        </w:rPr>
      </w:pPr>
    </w:p>
    <w:sectPr w:rsidR="00B1144C" w:rsidRPr="005D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0"/>
    <w:rsid w:val="005D75F8"/>
    <w:rsid w:val="008C1F90"/>
    <w:rsid w:val="00B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4EB8-FC38-4D50-8C53-DB71363F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7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5D75F8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Максимова</dc:creator>
  <cp:keywords/>
  <dc:description/>
  <cp:lastModifiedBy>Евгения Максимова</cp:lastModifiedBy>
  <cp:revision>2</cp:revision>
  <dcterms:created xsi:type="dcterms:W3CDTF">2016-06-06T19:34:00Z</dcterms:created>
  <dcterms:modified xsi:type="dcterms:W3CDTF">2016-06-06T19:35:00Z</dcterms:modified>
</cp:coreProperties>
</file>